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99" w:rsidRPr="003C7099" w:rsidRDefault="003C7099" w:rsidP="003C7099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7099">
        <w:rPr>
          <w:rFonts w:ascii="Times New Roman" w:hAnsi="Times New Roman" w:cs="Times New Roman"/>
          <w:b/>
          <w:sz w:val="24"/>
          <w:szCs w:val="24"/>
        </w:rPr>
        <w:t xml:space="preserve">Lab </w:t>
      </w:r>
      <w:r w:rsidR="00894ADE">
        <w:rPr>
          <w:rFonts w:ascii="Times New Roman" w:hAnsi="Times New Roman" w:cs="Times New Roman"/>
          <w:b/>
          <w:sz w:val="24"/>
          <w:szCs w:val="24"/>
        </w:rPr>
        <w:t>8</w:t>
      </w:r>
      <w:r w:rsidR="00AD6B93">
        <w:rPr>
          <w:rFonts w:ascii="Times New Roman" w:hAnsi="Times New Roman" w:cs="Times New Roman"/>
          <w:b/>
          <w:sz w:val="24"/>
          <w:szCs w:val="24"/>
        </w:rPr>
        <w:t>C</w:t>
      </w:r>
      <w:r w:rsidRPr="003C7099">
        <w:rPr>
          <w:rFonts w:ascii="Times New Roman" w:hAnsi="Times New Roman" w:cs="Times New Roman"/>
          <w:b/>
          <w:sz w:val="24"/>
          <w:szCs w:val="24"/>
        </w:rPr>
        <w:t>: Determining the Formula of a Hydrate</w:t>
      </w:r>
      <w:r w:rsidR="00F11A1B">
        <w:rPr>
          <w:rFonts w:ascii="Times New Roman" w:hAnsi="Times New Roman" w:cs="Times New Roman"/>
          <w:b/>
          <w:sz w:val="24"/>
          <w:szCs w:val="24"/>
        </w:rPr>
        <w:tab/>
      </w:r>
      <w:r w:rsidR="00F11A1B">
        <w:rPr>
          <w:rFonts w:ascii="Times New Roman" w:hAnsi="Times New Roman" w:cs="Times New Roman"/>
          <w:b/>
          <w:sz w:val="24"/>
          <w:szCs w:val="24"/>
        </w:rPr>
        <w:tab/>
        <w:t>Name _______________________Pd_______</w:t>
      </w:r>
    </w:p>
    <w:p w:rsidR="003C7099" w:rsidRPr="003C7099" w:rsidRDefault="003C7099" w:rsidP="003C7099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 w:rsidRPr="003C7099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D64B82" w:rsidRDefault="003C7099" w:rsidP="00472054">
      <w:pPr>
        <w:pStyle w:val="NoSpacing1"/>
        <w:ind w:firstLine="720"/>
        <w:rPr>
          <w:rFonts w:ascii="Times New Roman" w:hAnsi="Times New Roman" w:cs="Times New Roman"/>
          <w:sz w:val="24"/>
          <w:szCs w:val="24"/>
        </w:rPr>
      </w:pPr>
      <w:r w:rsidRPr="003C7099">
        <w:rPr>
          <w:rFonts w:ascii="Times New Roman" w:hAnsi="Times New Roman" w:cs="Times New Roman"/>
          <w:sz w:val="24"/>
          <w:szCs w:val="24"/>
        </w:rPr>
        <w:t>The purpose of this experiment is to deter</w:t>
      </w:r>
      <w:r w:rsidR="00472054">
        <w:rPr>
          <w:rFonts w:ascii="Times New Roman" w:hAnsi="Times New Roman" w:cs="Times New Roman"/>
          <w:sz w:val="24"/>
          <w:szCs w:val="24"/>
        </w:rPr>
        <w:t xml:space="preserve">mine the empirical formula of an unknown </w:t>
      </w:r>
      <w:r w:rsidRPr="003C7099">
        <w:rPr>
          <w:rFonts w:ascii="Times New Roman" w:hAnsi="Times New Roman" w:cs="Times New Roman"/>
          <w:sz w:val="24"/>
          <w:szCs w:val="24"/>
        </w:rPr>
        <w:t xml:space="preserve">hydrate. </w:t>
      </w:r>
      <w:r w:rsidRPr="00D64B82">
        <w:rPr>
          <w:rFonts w:ascii="Times New Roman" w:hAnsi="Times New Roman" w:cs="Times New Roman"/>
          <w:b/>
          <w:sz w:val="24"/>
          <w:szCs w:val="24"/>
        </w:rPr>
        <w:t>Hydrates</w:t>
      </w:r>
      <w:r w:rsidRPr="003C7099">
        <w:rPr>
          <w:rFonts w:ascii="Times New Roman" w:hAnsi="Times New Roman" w:cs="Times New Roman"/>
          <w:sz w:val="24"/>
          <w:szCs w:val="24"/>
        </w:rPr>
        <w:t xml:space="preserve"> are</w:t>
      </w:r>
      <w:r w:rsidR="00472054">
        <w:rPr>
          <w:rFonts w:ascii="Times New Roman" w:hAnsi="Times New Roman" w:cs="Times New Roman"/>
          <w:sz w:val="24"/>
          <w:szCs w:val="24"/>
        </w:rPr>
        <w:t xml:space="preserve"> </w:t>
      </w:r>
      <w:r w:rsidR="00AD6B93">
        <w:rPr>
          <w:rFonts w:ascii="Times New Roman" w:hAnsi="Times New Roman" w:cs="Times New Roman"/>
          <w:sz w:val="24"/>
          <w:szCs w:val="24"/>
        </w:rPr>
        <w:t>compounds</w:t>
      </w:r>
      <w:r w:rsidRPr="003C7099">
        <w:rPr>
          <w:rFonts w:ascii="Times New Roman" w:hAnsi="Times New Roman" w:cs="Times New Roman"/>
          <w:sz w:val="24"/>
          <w:szCs w:val="24"/>
        </w:rPr>
        <w:t xml:space="preserve"> which contain a specific number of water molecules</w:t>
      </w:r>
      <w:r>
        <w:rPr>
          <w:rFonts w:ascii="Times New Roman" w:hAnsi="Times New Roman" w:cs="Times New Roman"/>
          <w:sz w:val="24"/>
          <w:szCs w:val="24"/>
        </w:rPr>
        <w:t xml:space="preserve"> loos</w:t>
      </w:r>
      <w:r w:rsidR="004720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ly attached</w:t>
      </w:r>
      <w:r w:rsidR="00472054">
        <w:rPr>
          <w:rFonts w:ascii="Times New Roman" w:hAnsi="Times New Roman" w:cs="Times New Roman"/>
          <w:sz w:val="24"/>
          <w:szCs w:val="24"/>
        </w:rPr>
        <w:t xml:space="preserve"> within the crystal structure</w:t>
      </w:r>
      <w:r>
        <w:rPr>
          <w:rFonts w:ascii="Times New Roman" w:hAnsi="Times New Roman" w:cs="Times New Roman"/>
          <w:sz w:val="24"/>
          <w:szCs w:val="24"/>
        </w:rPr>
        <w:t xml:space="preserve">. An example is </w:t>
      </w:r>
      <w:r w:rsidRPr="003C7099">
        <w:rPr>
          <w:rFonts w:ascii="Times New Roman" w:hAnsi="Times New Roman" w:cs="Times New Roman"/>
          <w:sz w:val="24"/>
          <w:szCs w:val="24"/>
        </w:rPr>
        <w:t>sodium carbonate decahydrate (washing soda). The formula for this substance is Na</w:t>
      </w:r>
      <w:r w:rsidRPr="004720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7099">
        <w:rPr>
          <w:rFonts w:ascii="Times New Roman" w:hAnsi="Times New Roman" w:cs="Times New Roman"/>
          <w:sz w:val="24"/>
          <w:szCs w:val="24"/>
        </w:rPr>
        <w:t>CO</w:t>
      </w:r>
      <w:r w:rsidRPr="0047205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C7099">
        <w:rPr>
          <w:rFonts w:ascii="Times New Roman" w:hAnsi="Times New Roman" w:cs="Times New Roman"/>
          <w:sz w:val="24"/>
          <w:szCs w:val="24"/>
        </w:rPr>
        <w:t>•</w:t>
      </w:r>
      <w:r w:rsidRPr="00472054">
        <w:rPr>
          <w:rFonts w:ascii="Times New Roman" w:hAnsi="Times New Roman" w:cs="Times New Roman"/>
          <w:sz w:val="24"/>
          <w:szCs w:val="24"/>
        </w:rPr>
        <w:t>10</w:t>
      </w:r>
      <w:r w:rsidRPr="003C7099">
        <w:rPr>
          <w:rFonts w:ascii="Times New Roman" w:hAnsi="Times New Roman" w:cs="Times New Roman"/>
          <w:sz w:val="24"/>
          <w:szCs w:val="24"/>
        </w:rPr>
        <w:t>H</w:t>
      </w:r>
      <w:r w:rsidRPr="004720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r w:rsidRPr="003C7099">
        <w:rPr>
          <w:rFonts w:ascii="Times New Roman" w:hAnsi="Times New Roman" w:cs="Times New Roman"/>
          <w:sz w:val="24"/>
          <w:szCs w:val="24"/>
        </w:rPr>
        <w:t xml:space="preserve"> </w:t>
      </w:r>
      <w:r w:rsidR="00AD6B93">
        <w:rPr>
          <w:rFonts w:ascii="Times New Roman" w:hAnsi="Times New Roman" w:cs="Times New Roman"/>
          <w:sz w:val="24"/>
          <w:szCs w:val="24"/>
        </w:rPr>
        <w:t>Do you recognize sodium carbonate (Na</w:t>
      </w:r>
      <w:r w:rsidR="00AD6B93" w:rsidRPr="00AD6B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6B93">
        <w:rPr>
          <w:rFonts w:ascii="Times New Roman" w:hAnsi="Times New Roman" w:cs="Times New Roman"/>
          <w:sz w:val="24"/>
          <w:szCs w:val="24"/>
        </w:rPr>
        <w:t>CO</w:t>
      </w:r>
      <w:r w:rsidR="00AD6B93" w:rsidRPr="00AD6B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D6B93">
        <w:rPr>
          <w:rFonts w:ascii="Times New Roman" w:hAnsi="Times New Roman" w:cs="Times New Roman"/>
          <w:sz w:val="24"/>
          <w:szCs w:val="24"/>
        </w:rPr>
        <w:t>)? Inside the hydrated form of sodium carbonate are 10 trapped water molecules. Those water molecules are not part of the sodium carbonate compound itself – together they form a hydrate.</w:t>
      </w:r>
    </w:p>
    <w:p w:rsidR="003C7099" w:rsidRPr="003C7099" w:rsidRDefault="003C7099" w:rsidP="00472054">
      <w:pPr>
        <w:pStyle w:val="NoSpacing1"/>
        <w:ind w:firstLine="720"/>
        <w:rPr>
          <w:rFonts w:ascii="Times New Roman" w:hAnsi="Times New Roman" w:cs="Times New Roman"/>
          <w:sz w:val="24"/>
          <w:szCs w:val="24"/>
        </w:rPr>
      </w:pPr>
      <w:r w:rsidRPr="003C7099">
        <w:rPr>
          <w:rFonts w:ascii="Times New Roman" w:hAnsi="Times New Roman" w:cs="Times New Roman"/>
          <w:sz w:val="24"/>
          <w:szCs w:val="24"/>
        </w:rPr>
        <w:t xml:space="preserve">Hydrates can normally be </w:t>
      </w:r>
      <w:r w:rsidR="00BB409B">
        <w:rPr>
          <w:rFonts w:ascii="Times New Roman" w:hAnsi="Times New Roman" w:cs="Times New Roman"/>
          <w:sz w:val="24"/>
          <w:szCs w:val="24"/>
        </w:rPr>
        <w:t>broken down</w:t>
      </w:r>
      <w:r w:rsidRPr="003C7099">
        <w:rPr>
          <w:rFonts w:ascii="Times New Roman" w:hAnsi="Times New Roman" w:cs="Times New Roman"/>
          <w:sz w:val="24"/>
          <w:szCs w:val="24"/>
        </w:rPr>
        <w:t xml:space="preserve"> into the </w:t>
      </w:r>
      <w:r w:rsidRPr="00D64B82">
        <w:rPr>
          <w:rFonts w:ascii="Times New Roman" w:hAnsi="Times New Roman" w:cs="Times New Roman"/>
          <w:b/>
          <w:sz w:val="24"/>
          <w:szCs w:val="24"/>
        </w:rPr>
        <w:t>anhydrous</w:t>
      </w:r>
      <w:r w:rsidRPr="003C7099">
        <w:rPr>
          <w:rFonts w:ascii="Times New Roman" w:hAnsi="Times New Roman" w:cs="Times New Roman"/>
          <w:sz w:val="24"/>
          <w:szCs w:val="24"/>
        </w:rPr>
        <w:t xml:space="preserve"> </w:t>
      </w:r>
      <w:r w:rsidR="00D15661">
        <w:rPr>
          <w:rFonts w:ascii="Times New Roman" w:hAnsi="Times New Roman" w:cs="Times New Roman"/>
          <w:sz w:val="24"/>
          <w:szCs w:val="24"/>
        </w:rPr>
        <w:t>compound</w:t>
      </w:r>
      <w:r w:rsidR="00472054">
        <w:rPr>
          <w:rFonts w:ascii="Times New Roman" w:hAnsi="Times New Roman" w:cs="Times New Roman"/>
          <w:sz w:val="24"/>
          <w:szCs w:val="24"/>
        </w:rPr>
        <w:t xml:space="preserve"> </w:t>
      </w:r>
      <w:r w:rsidRPr="003C7099">
        <w:rPr>
          <w:rFonts w:ascii="Times New Roman" w:hAnsi="Times New Roman" w:cs="Times New Roman"/>
          <w:sz w:val="24"/>
          <w:szCs w:val="24"/>
        </w:rPr>
        <w:t>and water by gentle heating according to</w:t>
      </w:r>
      <w:r w:rsidR="00472054">
        <w:rPr>
          <w:rFonts w:ascii="Times New Roman" w:hAnsi="Times New Roman" w:cs="Times New Roman"/>
          <w:sz w:val="24"/>
          <w:szCs w:val="24"/>
        </w:rPr>
        <w:t xml:space="preserve"> </w:t>
      </w:r>
      <w:r w:rsidRPr="003C7099">
        <w:rPr>
          <w:rFonts w:ascii="Times New Roman" w:hAnsi="Times New Roman" w:cs="Times New Roman"/>
          <w:sz w:val="24"/>
          <w:szCs w:val="24"/>
        </w:rPr>
        <w:t>the equation below. From the data collected</w:t>
      </w:r>
      <w:r w:rsidR="00D15661">
        <w:rPr>
          <w:rFonts w:ascii="Times New Roman" w:hAnsi="Times New Roman" w:cs="Times New Roman"/>
          <w:sz w:val="24"/>
          <w:szCs w:val="24"/>
        </w:rPr>
        <w:t>,</w:t>
      </w:r>
      <w:r w:rsidRPr="003C7099">
        <w:rPr>
          <w:rFonts w:ascii="Times New Roman" w:hAnsi="Times New Roman" w:cs="Times New Roman"/>
          <w:sz w:val="24"/>
          <w:szCs w:val="24"/>
        </w:rPr>
        <w:t xml:space="preserve"> the number of moles of water will be</w:t>
      </w:r>
      <w:r w:rsidR="00472054">
        <w:rPr>
          <w:rFonts w:ascii="Times New Roman" w:hAnsi="Times New Roman" w:cs="Times New Roman"/>
          <w:sz w:val="24"/>
          <w:szCs w:val="24"/>
        </w:rPr>
        <w:t xml:space="preserve"> </w:t>
      </w:r>
      <w:r w:rsidRPr="003C7099">
        <w:rPr>
          <w:rFonts w:ascii="Times New Roman" w:hAnsi="Times New Roman" w:cs="Times New Roman"/>
          <w:sz w:val="24"/>
          <w:szCs w:val="24"/>
        </w:rPr>
        <w:t xml:space="preserve">determined per mole of anhydrous </w:t>
      </w:r>
      <w:r w:rsidR="00F11A1B">
        <w:rPr>
          <w:rFonts w:ascii="Times New Roman" w:hAnsi="Times New Roman" w:cs="Times New Roman"/>
          <w:sz w:val="24"/>
          <w:szCs w:val="24"/>
        </w:rPr>
        <w:t>compound</w:t>
      </w:r>
      <w:r w:rsidR="00BB409B">
        <w:rPr>
          <w:rFonts w:ascii="Times New Roman" w:hAnsi="Times New Roman" w:cs="Times New Roman"/>
          <w:sz w:val="24"/>
          <w:szCs w:val="24"/>
        </w:rPr>
        <w:t xml:space="preserve"> to give the empirical formula of your hydrate.</w:t>
      </w:r>
    </w:p>
    <w:p w:rsidR="003C7099" w:rsidRDefault="00D15661" w:rsidP="00472054">
      <w:pPr>
        <w:pStyle w:val="NoSpacing1"/>
        <w:ind w:firstLine="720"/>
        <w:rPr>
          <w:rFonts w:ascii="Times New Roman" w:hAnsi="Times New Roman" w:cs="Times New Roman"/>
          <w:sz w:val="24"/>
          <w:szCs w:val="24"/>
        </w:rPr>
      </w:pPr>
      <w:r w:rsidRPr="00D15661">
        <w:rPr>
          <w:rFonts w:ascii="Times New Roman" w:hAnsi="Times New Roman" w:cs="Times New Roman"/>
          <w:sz w:val="24"/>
          <w:szCs w:val="24"/>
        </w:rPr>
        <w:t>Na</w:t>
      </w:r>
      <w:r w:rsidRPr="00D156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15661">
        <w:rPr>
          <w:rFonts w:ascii="Times New Roman" w:hAnsi="Times New Roman" w:cs="Times New Roman"/>
          <w:sz w:val="24"/>
          <w:szCs w:val="24"/>
        </w:rPr>
        <w:t>CO</w:t>
      </w:r>
      <w:r w:rsidRPr="00D156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15661">
        <w:rPr>
          <w:rFonts w:ascii="Times New Roman" w:hAnsi="Times New Roman" w:cs="Times New Roman"/>
          <w:sz w:val="24"/>
          <w:szCs w:val="24"/>
        </w:rPr>
        <w:t>•10H</w:t>
      </w:r>
      <w:r w:rsidRPr="00D156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15661">
        <w:rPr>
          <w:rFonts w:ascii="Times New Roman" w:hAnsi="Times New Roman" w:cs="Times New Roman"/>
          <w:sz w:val="24"/>
          <w:szCs w:val="24"/>
        </w:rPr>
        <w:t>O</w:t>
      </w:r>
      <w:r w:rsidR="00566B6B">
        <w:rPr>
          <w:rFonts w:ascii="Times New Roman" w:hAnsi="Times New Roman" w:cs="Times New Roman"/>
          <w:sz w:val="24"/>
          <w:szCs w:val="24"/>
        </w:rPr>
        <w:tab/>
      </w:r>
      <w:r w:rsidR="00472054" w:rsidRPr="00472054">
        <w:rPr>
          <w:rFonts w:ascii="Times New Roman" w:hAnsi="Times New Roman" w:cs="Times New Roman"/>
          <w:sz w:val="24"/>
          <w:szCs w:val="24"/>
        </w:rPr>
        <w:sym w:font="Wingdings" w:char="F0E0"/>
      </w:r>
      <w:r w:rsidR="003C7099" w:rsidRPr="003C7099">
        <w:rPr>
          <w:rFonts w:ascii="Times New Roman" w:hAnsi="Times New Roman" w:cs="Times New Roman"/>
          <w:sz w:val="24"/>
          <w:szCs w:val="24"/>
        </w:rPr>
        <w:t xml:space="preserve"> </w:t>
      </w:r>
      <w:r w:rsidR="00F11A1B">
        <w:rPr>
          <w:rFonts w:ascii="Times New Roman" w:hAnsi="Times New Roman" w:cs="Times New Roman"/>
          <w:sz w:val="24"/>
          <w:szCs w:val="24"/>
        </w:rPr>
        <w:tab/>
      </w:r>
      <w:r w:rsidRPr="00D15661">
        <w:rPr>
          <w:rFonts w:ascii="Times New Roman" w:hAnsi="Times New Roman" w:cs="Times New Roman"/>
          <w:sz w:val="24"/>
          <w:szCs w:val="24"/>
        </w:rPr>
        <w:t>Na</w:t>
      </w:r>
      <w:r w:rsidRPr="00D156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15661">
        <w:rPr>
          <w:rFonts w:ascii="Times New Roman" w:hAnsi="Times New Roman" w:cs="Times New Roman"/>
          <w:sz w:val="24"/>
          <w:szCs w:val="24"/>
        </w:rPr>
        <w:t>CO</w:t>
      </w:r>
      <w:r w:rsidRPr="00D156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A1B">
        <w:rPr>
          <w:rFonts w:ascii="Times New Roman" w:hAnsi="Times New Roman" w:cs="Times New Roman"/>
          <w:sz w:val="24"/>
          <w:szCs w:val="24"/>
        </w:rPr>
        <w:tab/>
      </w:r>
      <w:r w:rsidR="00566B6B">
        <w:rPr>
          <w:rFonts w:ascii="Times New Roman" w:hAnsi="Times New Roman" w:cs="Times New Roman"/>
          <w:sz w:val="24"/>
          <w:szCs w:val="24"/>
        </w:rPr>
        <w:tab/>
      </w:r>
      <w:r w:rsidR="00566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+  </w:t>
      </w:r>
      <w:r w:rsidR="00F11A1B">
        <w:rPr>
          <w:rFonts w:ascii="Times New Roman" w:hAnsi="Times New Roman" w:cs="Times New Roman"/>
          <w:sz w:val="24"/>
          <w:szCs w:val="24"/>
        </w:rPr>
        <w:t xml:space="preserve">    </w:t>
      </w:r>
      <w:r w:rsidRPr="00D15661">
        <w:rPr>
          <w:rFonts w:ascii="Times New Roman" w:hAnsi="Times New Roman" w:cs="Times New Roman"/>
          <w:sz w:val="24"/>
          <w:szCs w:val="24"/>
        </w:rPr>
        <w:t>10H</w:t>
      </w:r>
      <w:r w:rsidRPr="00D156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15661">
        <w:rPr>
          <w:rFonts w:ascii="Times New Roman" w:hAnsi="Times New Roman" w:cs="Times New Roman"/>
          <w:sz w:val="24"/>
          <w:szCs w:val="24"/>
        </w:rPr>
        <w:t>O</w:t>
      </w:r>
    </w:p>
    <w:p w:rsidR="00F11A1B" w:rsidRDefault="00566B6B" w:rsidP="00472054">
      <w:pPr>
        <w:pStyle w:val="NoSpacing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mol of </w:t>
      </w:r>
      <w:r w:rsidR="00F11A1B">
        <w:rPr>
          <w:rFonts w:ascii="Times New Roman" w:hAnsi="Times New Roman" w:cs="Times New Roman"/>
          <w:sz w:val="24"/>
          <w:szCs w:val="24"/>
        </w:rPr>
        <w:t>Hydrate</w:t>
      </w:r>
      <w:r w:rsidR="00F11A1B">
        <w:rPr>
          <w:rFonts w:ascii="Times New Roman" w:hAnsi="Times New Roman" w:cs="Times New Roman"/>
          <w:sz w:val="24"/>
          <w:szCs w:val="24"/>
        </w:rPr>
        <w:tab/>
      </w:r>
      <w:r w:rsidR="00F11A1B" w:rsidRPr="00F11A1B">
        <w:rPr>
          <w:rFonts w:ascii="Times New Roman" w:hAnsi="Times New Roman" w:cs="Times New Roman"/>
          <w:sz w:val="24"/>
          <w:szCs w:val="24"/>
        </w:rPr>
        <w:sym w:font="Wingdings" w:char="F0E0"/>
      </w:r>
      <w:r w:rsidR="00F11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mole of </w:t>
      </w:r>
      <w:r w:rsidR="00F11A1B">
        <w:rPr>
          <w:rFonts w:ascii="Times New Roman" w:hAnsi="Times New Roman" w:cs="Times New Roman"/>
          <w:sz w:val="24"/>
          <w:szCs w:val="24"/>
        </w:rPr>
        <w:t xml:space="preserve">Anhydrous compound </w:t>
      </w:r>
      <w:r>
        <w:rPr>
          <w:rFonts w:ascii="Times New Roman" w:hAnsi="Times New Roman" w:cs="Times New Roman"/>
          <w:sz w:val="24"/>
          <w:szCs w:val="24"/>
        </w:rPr>
        <w:tab/>
      </w:r>
      <w:r w:rsidR="00F11A1B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10 moles of </w:t>
      </w:r>
      <w:r w:rsidR="00F11A1B">
        <w:rPr>
          <w:rFonts w:ascii="Times New Roman" w:hAnsi="Times New Roman" w:cs="Times New Roman"/>
          <w:sz w:val="24"/>
          <w:szCs w:val="24"/>
        </w:rPr>
        <w:t>water</w:t>
      </w:r>
    </w:p>
    <w:p w:rsidR="00472054" w:rsidRDefault="00472054" w:rsidP="00472054">
      <w:pPr>
        <w:pStyle w:val="NoSpacing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water within the hydrate is driven off as </w:t>
      </w:r>
      <w:r w:rsidR="00BB409B">
        <w:rPr>
          <w:rFonts w:ascii="Times New Roman" w:hAnsi="Times New Roman" w:cs="Times New Roman"/>
          <w:sz w:val="24"/>
          <w:szCs w:val="24"/>
        </w:rPr>
        <w:t>steam</w:t>
      </w:r>
      <w:r>
        <w:rPr>
          <w:rFonts w:ascii="Times New Roman" w:hAnsi="Times New Roman" w:cs="Times New Roman"/>
          <w:sz w:val="24"/>
          <w:szCs w:val="24"/>
        </w:rPr>
        <w:t xml:space="preserve"> by heat, leaving behind the </w:t>
      </w:r>
      <w:r w:rsidRPr="00D15661">
        <w:rPr>
          <w:rFonts w:ascii="Times New Roman" w:hAnsi="Times New Roman" w:cs="Times New Roman"/>
          <w:b/>
          <w:sz w:val="24"/>
          <w:szCs w:val="24"/>
        </w:rPr>
        <w:t>anhydrous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661">
        <w:rPr>
          <w:rFonts w:ascii="Times New Roman" w:hAnsi="Times New Roman" w:cs="Times New Roman"/>
          <w:sz w:val="24"/>
          <w:szCs w:val="24"/>
        </w:rPr>
        <w:t>compound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15661">
        <w:rPr>
          <w:rFonts w:ascii="Times New Roman" w:hAnsi="Times New Roman" w:cs="Times New Roman"/>
          <w:sz w:val="24"/>
          <w:szCs w:val="24"/>
        </w:rPr>
        <w:t xml:space="preserve">a substance </w:t>
      </w:r>
      <w:r>
        <w:rPr>
          <w:rFonts w:ascii="Times New Roman" w:hAnsi="Times New Roman" w:cs="Times New Roman"/>
          <w:sz w:val="24"/>
          <w:szCs w:val="24"/>
        </w:rPr>
        <w:t xml:space="preserve">without water). By determining the mass of the hydrate and the mass of the anhydrous </w:t>
      </w:r>
      <w:r w:rsidR="00D15661">
        <w:rPr>
          <w:rFonts w:ascii="Times New Roman" w:hAnsi="Times New Roman" w:cs="Times New Roman"/>
          <w:sz w:val="24"/>
          <w:szCs w:val="24"/>
        </w:rPr>
        <w:t>compound</w:t>
      </w:r>
      <w:r>
        <w:rPr>
          <w:rFonts w:ascii="Times New Roman" w:hAnsi="Times New Roman" w:cs="Times New Roman"/>
          <w:sz w:val="24"/>
          <w:szCs w:val="24"/>
        </w:rPr>
        <w:t xml:space="preserve">, you can determine the mass of water that was driven off. Using the mass, you can find the moles of </w:t>
      </w:r>
      <w:r w:rsidR="00D15661">
        <w:rPr>
          <w:rFonts w:ascii="Times New Roman" w:hAnsi="Times New Roman" w:cs="Times New Roman"/>
          <w:sz w:val="24"/>
          <w:szCs w:val="24"/>
        </w:rPr>
        <w:t>water and the moles of anhydrous compound</w:t>
      </w:r>
      <w:r>
        <w:rPr>
          <w:rFonts w:ascii="Times New Roman" w:hAnsi="Times New Roman" w:cs="Times New Roman"/>
          <w:sz w:val="24"/>
          <w:szCs w:val="24"/>
        </w:rPr>
        <w:t xml:space="preserve"> and the mole ratio between them.</w:t>
      </w:r>
    </w:p>
    <w:p w:rsidR="004F0F60" w:rsidRPr="003C7099" w:rsidRDefault="004F0F60" w:rsidP="00472054">
      <w:pPr>
        <w:pStyle w:val="NoSpacing1"/>
        <w:ind w:firstLine="720"/>
        <w:rPr>
          <w:rFonts w:ascii="Times New Roman" w:hAnsi="Times New Roman" w:cs="Times New Roman"/>
          <w:sz w:val="24"/>
          <w:szCs w:val="24"/>
        </w:rPr>
      </w:pPr>
    </w:p>
    <w:p w:rsidR="00894ADE" w:rsidRDefault="00625599" w:rsidP="00894ADE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625599">
        <w:rPr>
          <w:rFonts w:ascii="Times New Roman" w:hAnsi="Times New Roman" w:cs="Times New Roman"/>
          <w:b/>
          <w:sz w:val="24"/>
          <w:szCs w:val="24"/>
        </w:rPr>
        <w:t>Prelab Assignment</w:t>
      </w:r>
      <w:r>
        <w:rPr>
          <w:rFonts w:ascii="Times New Roman" w:hAnsi="Times New Roman" w:cs="Times New Roman"/>
          <w:sz w:val="24"/>
          <w:szCs w:val="24"/>
        </w:rPr>
        <w:t xml:space="preserve"> – Read over the entire lab and answer the following questions on a separate sheet of paper</w:t>
      </w:r>
      <w:r w:rsidR="002C24C6">
        <w:rPr>
          <w:rFonts w:ascii="Times New Roman" w:hAnsi="Times New Roman" w:cs="Times New Roman"/>
          <w:sz w:val="24"/>
          <w:szCs w:val="24"/>
        </w:rPr>
        <w:t xml:space="preserve"> to turn in at the beginning of class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2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B6C" w:rsidRDefault="00894ADE" w:rsidP="00894ADE">
      <w:pPr>
        <w:pStyle w:val="NoSpacing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r w:rsidR="00625599">
        <w:rPr>
          <w:rFonts w:ascii="Times New Roman" w:hAnsi="Times New Roman" w:cs="Times New Roman"/>
          <w:sz w:val="24"/>
          <w:szCs w:val="24"/>
        </w:rPr>
        <w:t>Define anhydrous</w:t>
      </w:r>
      <w:r w:rsidR="002331F7">
        <w:rPr>
          <w:rFonts w:ascii="Times New Roman" w:hAnsi="Times New Roman" w:cs="Times New Roman"/>
          <w:sz w:val="24"/>
          <w:szCs w:val="24"/>
        </w:rPr>
        <w:t xml:space="preserve"> (or anhydrous </w:t>
      </w:r>
      <w:r w:rsidR="00F11A1B">
        <w:rPr>
          <w:rFonts w:ascii="Times New Roman" w:hAnsi="Times New Roman" w:cs="Times New Roman"/>
          <w:sz w:val="24"/>
          <w:szCs w:val="24"/>
        </w:rPr>
        <w:t>compound</w:t>
      </w:r>
      <w:r w:rsidR="002331F7">
        <w:rPr>
          <w:rFonts w:ascii="Times New Roman" w:hAnsi="Times New Roman" w:cs="Times New Roman"/>
          <w:sz w:val="24"/>
          <w:szCs w:val="24"/>
        </w:rPr>
        <w:t>)</w:t>
      </w:r>
      <w:r w:rsidR="00625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ADE" w:rsidRDefault="00061B6C" w:rsidP="00894ADE">
      <w:pPr>
        <w:pStyle w:val="NoSpacing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AD6B93">
        <w:rPr>
          <w:rFonts w:ascii="Times New Roman" w:hAnsi="Times New Roman" w:cs="Times New Roman"/>
          <w:sz w:val="24"/>
          <w:szCs w:val="24"/>
        </w:rPr>
        <w:t>How can you turn a hydrate into an anhydrous compound?</w:t>
      </w:r>
    </w:p>
    <w:p w:rsidR="00894ADE" w:rsidRDefault="00061B6C" w:rsidP="00894ADE">
      <w:pPr>
        <w:pStyle w:val="NoSpacing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4ADE">
        <w:rPr>
          <w:rFonts w:ascii="Times New Roman" w:hAnsi="Times New Roman" w:cs="Times New Roman"/>
          <w:sz w:val="24"/>
          <w:szCs w:val="24"/>
        </w:rPr>
        <w:t xml:space="preserve">.   </w:t>
      </w:r>
      <w:r w:rsidR="004F0F60">
        <w:rPr>
          <w:rFonts w:ascii="Times New Roman" w:hAnsi="Times New Roman" w:cs="Times New Roman"/>
          <w:sz w:val="24"/>
          <w:szCs w:val="24"/>
        </w:rPr>
        <w:t>What evidence should you observe if you are heating a hydrate?</w:t>
      </w:r>
    </w:p>
    <w:p w:rsidR="00625599" w:rsidRDefault="00061B6C" w:rsidP="00AB165B">
      <w:pPr>
        <w:pStyle w:val="NoSpacing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4ADE">
        <w:rPr>
          <w:rFonts w:ascii="Times New Roman" w:hAnsi="Times New Roman" w:cs="Times New Roman"/>
          <w:sz w:val="24"/>
          <w:szCs w:val="24"/>
        </w:rPr>
        <w:t>.  You will be using copper (II) sulfate. What is the chemical formula of copper (II) sulfate?</w:t>
      </w:r>
    </w:p>
    <w:p w:rsidR="00625599" w:rsidRDefault="00625599" w:rsidP="00894ADE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4F0F60">
        <w:rPr>
          <w:rFonts w:ascii="Times New Roman" w:hAnsi="Times New Roman" w:cs="Times New Roman"/>
          <w:b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94ADE">
        <w:rPr>
          <w:rFonts w:ascii="Times New Roman" w:hAnsi="Times New Roman" w:cs="Times New Roman"/>
          <w:sz w:val="24"/>
          <w:szCs w:val="24"/>
        </w:rPr>
        <w:t>Bunsen burner</w:t>
      </w:r>
      <w:r w:rsidR="00AD6B93">
        <w:rPr>
          <w:rFonts w:ascii="Times New Roman" w:hAnsi="Times New Roman" w:cs="Times New Roman"/>
          <w:sz w:val="24"/>
          <w:szCs w:val="24"/>
        </w:rPr>
        <w:tab/>
      </w:r>
      <w:r w:rsidR="00AD6B93">
        <w:rPr>
          <w:rFonts w:ascii="Times New Roman" w:hAnsi="Times New Roman" w:cs="Times New Roman"/>
          <w:sz w:val="24"/>
          <w:szCs w:val="24"/>
        </w:rPr>
        <w:tab/>
      </w:r>
      <w:r w:rsidR="00AD6B93">
        <w:rPr>
          <w:rFonts w:ascii="Times New Roman" w:hAnsi="Times New Roman" w:cs="Times New Roman"/>
          <w:sz w:val="24"/>
          <w:szCs w:val="24"/>
        </w:rPr>
        <w:tab/>
      </w:r>
      <w:r w:rsidR="00AD6B93">
        <w:rPr>
          <w:rFonts w:ascii="Times New Roman" w:hAnsi="Times New Roman" w:cs="Times New Roman"/>
          <w:sz w:val="24"/>
          <w:szCs w:val="24"/>
        </w:rPr>
        <w:tab/>
      </w:r>
      <w:r w:rsidR="00AD6B93">
        <w:rPr>
          <w:rFonts w:ascii="Times New Roman" w:hAnsi="Times New Roman" w:cs="Times New Roman"/>
          <w:sz w:val="24"/>
          <w:szCs w:val="24"/>
        </w:rPr>
        <w:tab/>
        <w:t>Mortar and pestle</w:t>
      </w:r>
    </w:p>
    <w:p w:rsidR="002C24C6" w:rsidRDefault="00625599" w:rsidP="00625599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Crucible and lid </w:t>
      </w:r>
      <w:r w:rsidR="00BB409B">
        <w:rPr>
          <w:rFonts w:ascii="Times New Roman" w:hAnsi="Times New Roman" w:cs="Times New Roman"/>
          <w:sz w:val="24"/>
          <w:szCs w:val="24"/>
        </w:rPr>
        <w:tab/>
      </w:r>
      <w:r w:rsidR="00BB409B">
        <w:rPr>
          <w:rFonts w:ascii="Times New Roman" w:hAnsi="Times New Roman" w:cs="Times New Roman"/>
          <w:sz w:val="24"/>
          <w:szCs w:val="24"/>
        </w:rPr>
        <w:tab/>
      </w:r>
      <w:r w:rsidR="00BB409B">
        <w:rPr>
          <w:rFonts w:ascii="Times New Roman" w:hAnsi="Times New Roman" w:cs="Times New Roman"/>
          <w:sz w:val="24"/>
          <w:szCs w:val="24"/>
        </w:rPr>
        <w:tab/>
      </w:r>
      <w:r w:rsidR="00BB409B">
        <w:rPr>
          <w:rFonts w:ascii="Times New Roman" w:hAnsi="Times New Roman" w:cs="Times New Roman"/>
          <w:sz w:val="24"/>
          <w:szCs w:val="24"/>
        </w:rPr>
        <w:tab/>
      </w:r>
      <w:r w:rsidR="00894ADE">
        <w:rPr>
          <w:rFonts w:ascii="Times New Roman" w:hAnsi="Times New Roman" w:cs="Times New Roman"/>
          <w:sz w:val="24"/>
          <w:szCs w:val="24"/>
        </w:rPr>
        <w:t>C</w:t>
      </w:r>
      <w:r w:rsidR="002C24C6">
        <w:rPr>
          <w:rFonts w:ascii="Times New Roman" w:hAnsi="Times New Roman" w:cs="Times New Roman"/>
          <w:sz w:val="24"/>
          <w:szCs w:val="24"/>
        </w:rPr>
        <w:t>rucible tongs</w:t>
      </w:r>
    </w:p>
    <w:p w:rsidR="003F744F" w:rsidRPr="00AB165B" w:rsidRDefault="00625599" w:rsidP="00894AD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Copper (II) sulfate</w:t>
      </w:r>
      <w:r w:rsidR="00AB165B">
        <w:rPr>
          <w:rFonts w:ascii="Times New Roman" w:hAnsi="Times New Roman" w:cs="Times New Roman"/>
          <w:sz w:val="24"/>
          <w:szCs w:val="24"/>
        </w:rPr>
        <w:tab/>
      </w:r>
      <w:r w:rsidR="00AB165B">
        <w:rPr>
          <w:rFonts w:ascii="Times New Roman" w:hAnsi="Times New Roman" w:cs="Times New Roman"/>
          <w:sz w:val="24"/>
          <w:szCs w:val="24"/>
        </w:rPr>
        <w:tab/>
      </w:r>
      <w:r w:rsidR="00AB165B">
        <w:rPr>
          <w:rFonts w:ascii="Times New Roman" w:hAnsi="Times New Roman" w:cs="Times New Roman"/>
          <w:sz w:val="24"/>
          <w:szCs w:val="24"/>
        </w:rPr>
        <w:tab/>
      </w:r>
      <w:r w:rsidR="00AB165B">
        <w:rPr>
          <w:rFonts w:ascii="Times New Roman" w:hAnsi="Times New Roman" w:cs="Times New Roman"/>
          <w:sz w:val="24"/>
          <w:szCs w:val="24"/>
        </w:rPr>
        <w:tab/>
        <w:t>Droppers for water at the end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744F" w:rsidRPr="00830BBC" w:rsidRDefault="00894ADE" w:rsidP="003F744F">
      <w:pPr>
        <w:pStyle w:val="NoSpacing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BBC">
        <w:rPr>
          <w:rFonts w:ascii="Times New Roman" w:hAnsi="Times New Roman" w:cs="Times New Roman"/>
          <w:b/>
          <w:sz w:val="24"/>
          <w:szCs w:val="24"/>
          <w:u w:val="single"/>
        </w:rPr>
        <w:t>Determining</w:t>
      </w:r>
      <w:r w:rsidR="003F744F" w:rsidRPr="00830BBC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empirical formula of </w:t>
      </w:r>
      <w:r w:rsidRPr="00830BBC">
        <w:rPr>
          <w:rFonts w:ascii="Times New Roman" w:hAnsi="Times New Roman" w:cs="Times New Roman"/>
          <w:b/>
          <w:sz w:val="24"/>
          <w:szCs w:val="24"/>
          <w:u w:val="single"/>
        </w:rPr>
        <w:t>a copper (II) sulfate hydrate.</w:t>
      </w:r>
    </w:p>
    <w:p w:rsidR="003C7099" w:rsidRDefault="003C7099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C7099">
        <w:rPr>
          <w:rFonts w:ascii="Times New Roman" w:hAnsi="Times New Roman" w:cs="Times New Roman"/>
          <w:sz w:val="24"/>
          <w:szCs w:val="24"/>
        </w:rPr>
        <w:t xml:space="preserve">1. Thoroughly wipe a crucible and cover with a clean </w:t>
      </w:r>
      <w:r w:rsidR="002C24C6"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 xml:space="preserve"> towel to remove dirt and other</w:t>
      </w:r>
      <w:r w:rsidR="00472054">
        <w:rPr>
          <w:rFonts w:ascii="Times New Roman" w:hAnsi="Times New Roman" w:cs="Times New Roman"/>
          <w:sz w:val="24"/>
          <w:szCs w:val="24"/>
        </w:rPr>
        <w:t xml:space="preserve"> </w:t>
      </w:r>
      <w:r w:rsidRPr="003C7099">
        <w:rPr>
          <w:rFonts w:ascii="Times New Roman" w:hAnsi="Times New Roman" w:cs="Times New Roman"/>
          <w:sz w:val="24"/>
          <w:szCs w:val="24"/>
        </w:rPr>
        <w:t xml:space="preserve">particulate matter. Then determine the mass of the crucible (and </w:t>
      </w:r>
      <w:r w:rsidR="00830BBC">
        <w:rPr>
          <w:rFonts w:ascii="Times New Roman" w:hAnsi="Times New Roman" w:cs="Times New Roman"/>
          <w:sz w:val="24"/>
          <w:szCs w:val="24"/>
        </w:rPr>
        <w:t>lid</w:t>
      </w:r>
      <w:r w:rsidRPr="003C7099">
        <w:rPr>
          <w:rFonts w:ascii="Times New Roman" w:hAnsi="Times New Roman" w:cs="Times New Roman"/>
          <w:sz w:val="24"/>
          <w:szCs w:val="24"/>
        </w:rPr>
        <w:t>).</w:t>
      </w:r>
      <w:r w:rsidR="00472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BBC" w:rsidRPr="003C7099" w:rsidRDefault="00830BBC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30BBC" w:rsidRPr="003C7099" w:rsidRDefault="003C7099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C7099">
        <w:rPr>
          <w:rFonts w:ascii="Times New Roman" w:hAnsi="Times New Roman" w:cs="Times New Roman"/>
          <w:sz w:val="24"/>
          <w:szCs w:val="24"/>
        </w:rPr>
        <w:t xml:space="preserve">2. Obtain about </w:t>
      </w:r>
      <w:r w:rsidR="00AD6B93">
        <w:rPr>
          <w:rFonts w:ascii="Times New Roman" w:hAnsi="Times New Roman" w:cs="Times New Roman"/>
          <w:sz w:val="24"/>
          <w:szCs w:val="24"/>
        </w:rPr>
        <w:t>2</w:t>
      </w:r>
      <w:r w:rsidRPr="003C7099">
        <w:rPr>
          <w:rFonts w:ascii="Times New Roman" w:hAnsi="Times New Roman" w:cs="Times New Roman"/>
          <w:sz w:val="24"/>
          <w:szCs w:val="24"/>
        </w:rPr>
        <w:t xml:space="preserve"> g </w:t>
      </w:r>
      <w:r w:rsidR="00776B94">
        <w:rPr>
          <w:rFonts w:ascii="Times New Roman" w:hAnsi="Times New Roman" w:cs="Times New Roman"/>
          <w:sz w:val="24"/>
          <w:szCs w:val="24"/>
        </w:rPr>
        <w:t xml:space="preserve">(about </w:t>
      </w:r>
      <w:r w:rsidR="00AD6B93">
        <w:rPr>
          <w:rFonts w:ascii="Times New Roman" w:hAnsi="Times New Roman" w:cs="Times New Roman"/>
          <w:sz w:val="24"/>
          <w:szCs w:val="24"/>
        </w:rPr>
        <w:t>1</w:t>
      </w:r>
      <w:r w:rsidR="00776B94">
        <w:rPr>
          <w:rFonts w:ascii="Times New Roman" w:hAnsi="Times New Roman" w:cs="Times New Roman"/>
          <w:sz w:val="24"/>
          <w:szCs w:val="24"/>
        </w:rPr>
        <w:t xml:space="preserve"> teaspoon) </w:t>
      </w:r>
      <w:r w:rsidRPr="003C7099">
        <w:rPr>
          <w:rFonts w:ascii="Times New Roman" w:hAnsi="Times New Roman" w:cs="Times New Roman"/>
          <w:sz w:val="24"/>
          <w:szCs w:val="24"/>
        </w:rPr>
        <w:t xml:space="preserve">of </w:t>
      </w:r>
      <w:r w:rsidR="00830BBC">
        <w:rPr>
          <w:rFonts w:ascii="Times New Roman" w:hAnsi="Times New Roman" w:cs="Times New Roman"/>
          <w:sz w:val="24"/>
          <w:szCs w:val="24"/>
        </w:rPr>
        <w:t>copper (II)</w:t>
      </w:r>
      <w:r w:rsidR="00F11A1B">
        <w:rPr>
          <w:rFonts w:ascii="Times New Roman" w:hAnsi="Times New Roman" w:cs="Times New Roman"/>
          <w:sz w:val="24"/>
          <w:szCs w:val="24"/>
        </w:rPr>
        <w:t xml:space="preserve"> </w:t>
      </w:r>
      <w:r w:rsidR="00830BBC">
        <w:rPr>
          <w:rFonts w:ascii="Times New Roman" w:hAnsi="Times New Roman" w:cs="Times New Roman"/>
          <w:sz w:val="24"/>
          <w:szCs w:val="24"/>
        </w:rPr>
        <w:t>sulfate</w:t>
      </w:r>
      <w:r w:rsidRPr="003C7099">
        <w:rPr>
          <w:rFonts w:ascii="Times New Roman" w:hAnsi="Times New Roman" w:cs="Times New Roman"/>
          <w:sz w:val="24"/>
          <w:szCs w:val="24"/>
        </w:rPr>
        <w:t xml:space="preserve"> hydrate sample and transfer the sample to the </w:t>
      </w:r>
      <w:r w:rsidR="00061B6C">
        <w:rPr>
          <w:rFonts w:ascii="Times New Roman" w:hAnsi="Times New Roman" w:cs="Times New Roman"/>
          <w:sz w:val="24"/>
          <w:szCs w:val="24"/>
        </w:rPr>
        <w:t>crucible.</w:t>
      </w:r>
    </w:p>
    <w:p w:rsidR="00830BBC" w:rsidRDefault="00830BBC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C7099" w:rsidRDefault="003C7099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C7099">
        <w:rPr>
          <w:rFonts w:ascii="Times New Roman" w:hAnsi="Times New Roman" w:cs="Times New Roman"/>
          <w:sz w:val="24"/>
          <w:szCs w:val="24"/>
        </w:rPr>
        <w:t>3. Determine the mass of the crucible, hydr</w:t>
      </w:r>
      <w:r w:rsidR="00472054">
        <w:rPr>
          <w:rFonts w:ascii="Times New Roman" w:hAnsi="Times New Roman" w:cs="Times New Roman"/>
          <w:sz w:val="24"/>
          <w:szCs w:val="24"/>
        </w:rPr>
        <w:t>ate sample, and crucible cover to appropriate sig figs.</w:t>
      </w:r>
    </w:p>
    <w:p w:rsidR="00830BBC" w:rsidRPr="003C7099" w:rsidRDefault="00830BBC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64B82" w:rsidRDefault="003C7099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C7099">
        <w:rPr>
          <w:rFonts w:ascii="Times New Roman" w:hAnsi="Times New Roman" w:cs="Times New Roman"/>
          <w:sz w:val="24"/>
          <w:szCs w:val="24"/>
        </w:rPr>
        <w:t xml:space="preserve">4. </w:t>
      </w:r>
      <w:r w:rsidR="003F744F">
        <w:rPr>
          <w:rFonts w:ascii="Times New Roman" w:hAnsi="Times New Roman" w:cs="Times New Roman"/>
          <w:sz w:val="24"/>
          <w:szCs w:val="24"/>
        </w:rPr>
        <w:t>P</w:t>
      </w:r>
      <w:r w:rsidRPr="003C7099">
        <w:rPr>
          <w:rFonts w:ascii="Times New Roman" w:hAnsi="Times New Roman" w:cs="Times New Roman"/>
          <w:sz w:val="24"/>
          <w:szCs w:val="24"/>
        </w:rPr>
        <w:t>lace the crucible</w:t>
      </w:r>
      <w:r w:rsidR="003F744F">
        <w:rPr>
          <w:rFonts w:ascii="Times New Roman" w:hAnsi="Times New Roman" w:cs="Times New Roman"/>
          <w:sz w:val="24"/>
          <w:szCs w:val="24"/>
        </w:rPr>
        <w:t>, lids</w:t>
      </w:r>
      <w:r w:rsidRPr="003C7099">
        <w:rPr>
          <w:rFonts w:ascii="Times New Roman" w:hAnsi="Times New Roman" w:cs="Times New Roman"/>
          <w:sz w:val="24"/>
          <w:szCs w:val="24"/>
        </w:rPr>
        <w:t xml:space="preserve"> and contents </w:t>
      </w:r>
      <w:r w:rsidR="00D64B82">
        <w:rPr>
          <w:rFonts w:ascii="Times New Roman" w:hAnsi="Times New Roman" w:cs="Times New Roman"/>
          <w:sz w:val="24"/>
          <w:szCs w:val="24"/>
        </w:rPr>
        <w:t>on the wire ring above the burner</w:t>
      </w:r>
      <w:r w:rsidR="00061B6C">
        <w:rPr>
          <w:rFonts w:ascii="Times New Roman" w:hAnsi="Times New Roman" w:cs="Times New Roman"/>
          <w:sz w:val="24"/>
          <w:szCs w:val="24"/>
        </w:rPr>
        <w:t xml:space="preserve"> or hot plate</w:t>
      </w:r>
      <w:r>
        <w:rPr>
          <w:rFonts w:ascii="Times New Roman" w:hAnsi="Times New Roman" w:cs="Times New Roman"/>
          <w:sz w:val="24"/>
          <w:szCs w:val="24"/>
        </w:rPr>
        <w:t xml:space="preserve">. Partially </w:t>
      </w:r>
      <w:r w:rsidRPr="003C7099">
        <w:rPr>
          <w:rFonts w:ascii="Times New Roman" w:hAnsi="Times New Roman" w:cs="Times New Roman"/>
          <w:sz w:val="24"/>
          <w:szCs w:val="24"/>
        </w:rPr>
        <w:t>cover the opening of the crucible with the cover.</w:t>
      </w:r>
      <w:r w:rsidR="00472054">
        <w:rPr>
          <w:rFonts w:ascii="Times New Roman" w:hAnsi="Times New Roman" w:cs="Times New Roman"/>
          <w:sz w:val="24"/>
          <w:szCs w:val="24"/>
        </w:rPr>
        <w:t xml:space="preserve"> Be careful; crucible lids like to slide off and break. </w:t>
      </w:r>
    </w:p>
    <w:p w:rsidR="00D64B82" w:rsidRPr="003C7099" w:rsidRDefault="00D64B82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64B82" w:rsidRDefault="003C7099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C7099">
        <w:rPr>
          <w:rFonts w:ascii="Times New Roman" w:hAnsi="Times New Roman" w:cs="Times New Roman"/>
          <w:sz w:val="24"/>
          <w:szCs w:val="24"/>
        </w:rPr>
        <w:t>5. Heat your</w:t>
      </w:r>
      <w:r w:rsidR="00472054">
        <w:rPr>
          <w:rFonts w:ascii="Times New Roman" w:hAnsi="Times New Roman" w:cs="Times New Roman"/>
          <w:sz w:val="24"/>
          <w:szCs w:val="24"/>
        </w:rPr>
        <w:t xml:space="preserve"> crucible and its contents </w:t>
      </w:r>
      <w:r w:rsidR="00D64B82">
        <w:rPr>
          <w:rFonts w:ascii="Times New Roman" w:hAnsi="Times New Roman" w:cs="Times New Roman"/>
          <w:sz w:val="24"/>
          <w:szCs w:val="24"/>
        </w:rPr>
        <w:t>for at least 10 minutes</w:t>
      </w:r>
      <w:r w:rsidRPr="003C70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B69">
        <w:rPr>
          <w:rFonts w:ascii="Times New Roman" w:hAnsi="Times New Roman" w:cs="Times New Roman"/>
          <w:sz w:val="24"/>
          <w:szCs w:val="24"/>
        </w:rPr>
        <w:t>You should notice a color change as the water leaves the compound.</w:t>
      </w:r>
    </w:p>
    <w:p w:rsidR="00061B6C" w:rsidRDefault="00061B6C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C7099" w:rsidRDefault="003C7099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C7099">
        <w:rPr>
          <w:rFonts w:ascii="Times New Roman" w:hAnsi="Times New Roman" w:cs="Times New Roman"/>
          <w:sz w:val="24"/>
          <w:szCs w:val="24"/>
        </w:rPr>
        <w:t>6. Using crucible tongs, remove th</w:t>
      </w:r>
      <w:r w:rsidR="004C1590">
        <w:rPr>
          <w:rFonts w:ascii="Times New Roman" w:hAnsi="Times New Roman" w:cs="Times New Roman"/>
          <w:sz w:val="24"/>
          <w:szCs w:val="24"/>
        </w:rPr>
        <w:t>e crucible</w:t>
      </w:r>
      <w:r w:rsidRPr="003C7099">
        <w:rPr>
          <w:rFonts w:ascii="Times New Roman" w:hAnsi="Times New Roman" w:cs="Times New Roman"/>
          <w:sz w:val="24"/>
          <w:szCs w:val="24"/>
        </w:rPr>
        <w:t xml:space="preserve"> </w:t>
      </w:r>
      <w:r w:rsidR="00D64B82">
        <w:rPr>
          <w:rFonts w:ascii="Times New Roman" w:hAnsi="Times New Roman" w:cs="Times New Roman"/>
          <w:sz w:val="24"/>
          <w:szCs w:val="24"/>
        </w:rPr>
        <w:t>and lid from the ring</w:t>
      </w:r>
      <w:r w:rsidRPr="003C7099">
        <w:rPr>
          <w:rFonts w:ascii="Times New Roman" w:hAnsi="Times New Roman" w:cs="Times New Roman"/>
          <w:sz w:val="24"/>
          <w:szCs w:val="24"/>
        </w:rPr>
        <w:t xml:space="preserve"> and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099">
        <w:rPr>
          <w:rFonts w:ascii="Times New Roman" w:hAnsi="Times New Roman" w:cs="Times New Roman"/>
          <w:sz w:val="24"/>
          <w:szCs w:val="24"/>
        </w:rPr>
        <w:t>on the lab bench.</w:t>
      </w:r>
      <w:r w:rsidR="004C1590">
        <w:rPr>
          <w:rFonts w:ascii="Times New Roman" w:hAnsi="Times New Roman" w:cs="Times New Roman"/>
          <w:sz w:val="24"/>
          <w:szCs w:val="24"/>
        </w:rPr>
        <w:t xml:space="preserve"> </w:t>
      </w:r>
      <w:r w:rsidR="00805B69">
        <w:rPr>
          <w:rFonts w:ascii="Times New Roman" w:hAnsi="Times New Roman" w:cs="Times New Roman"/>
          <w:sz w:val="24"/>
          <w:szCs w:val="24"/>
        </w:rPr>
        <w:t>As you remove it, set the lid upside down to prevent loss of anhydrous compound. Once it is all on the bench, c</w:t>
      </w:r>
      <w:r w:rsidR="004C1590">
        <w:rPr>
          <w:rFonts w:ascii="Times New Roman" w:hAnsi="Times New Roman" w:cs="Times New Roman"/>
          <w:sz w:val="24"/>
          <w:szCs w:val="24"/>
        </w:rPr>
        <w:t>ompletely cover the crucible with the lid to</w:t>
      </w:r>
      <w:r w:rsidR="00805B69">
        <w:rPr>
          <w:rFonts w:ascii="Times New Roman" w:hAnsi="Times New Roman" w:cs="Times New Roman"/>
          <w:sz w:val="24"/>
          <w:szCs w:val="24"/>
        </w:rPr>
        <w:t xml:space="preserve"> prevent moisture from entering and adding mass.</w:t>
      </w:r>
    </w:p>
    <w:p w:rsidR="00D64B82" w:rsidRPr="003C7099" w:rsidRDefault="00D64B82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66B6B" w:rsidRDefault="003C7099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C7099">
        <w:rPr>
          <w:rFonts w:ascii="Times New Roman" w:hAnsi="Times New Roman" w:cs="Times New Roman"/>
          <w:sz w:val="24"/>
          <w:szCs w:val="24"/>
        </w:rPr>
        <w:t>7. Allow the crucible to cool to room temperature. (Hold your han</w:t>
      </w:r>
      <w:r>
        <w:rPr>
          <w:rFonts w:ascii="Times New Roman" w:hAnsi="Times New Roman" w:cs="Times New Roman"/>
          <w:sz w:val="24"/>
          <w:szCs w:val="24"/>
        </w:rPr>
        <w:t xml:space="preserve">d about 1 cm above the crucible </w:t>
      </w:r>
      <w:r w:rsidRPr="003C7099">
        <w:rPr>
          <w:rFonts w:ascii="Times New Roman" w:hAnsi="Times New Roman" w:cs="Times New Roman"/>
          <w:sz w:val="24"/>
          <w:szCs w:val="24"/>
        </w:rPr>
        <w:t xml:space="preserve">to test.) Then determine the mass of the crucible and contents (and </w:t>
      </w:r>
      <w:r w:rsidR="003F744F">
        <w:rPr>
          <w:rFonts w:ascii="Times New Roman" w:hAnsi="Times New Roman" w:cs="Times New Roman"/>
          <w:sz w:val="24"/>
          <w:szCs w:val="24"/>
        </w:rPr>
        <w:t>lid)</w:t>
      </w:r>
      <w:r w:rsidRPr="003C7099">
        <w:rPr>
          <w:rFonts w:ascii="Times New Roman" w:hAnsi="Times New Roman" w:cs="Times New Roman"/>
          <w:sz w:val="24"/>
          <w:szCs w:val="24"/>
        </w:rPr>
        <w:t xml:space="preserve"> </w:t>
      </w:r>
      <w:r w:rsidR="00D64B82">
        <w:rPr>
          <w:rFonts w:ascii="Times New Roman" w:hAnsi="Times New Roman" w:cs="Times New Roman"/>
          <w:sz w:val="24"/>
          <w:szCs w:val="24"/>
        </w:rPr>
        <w:t>appropriate sig figs</w:t>
      </w:r>
      <w:r w:rsidRPr="003C7099">
        <w:rPr>
          <w:rFonts w:ascii="Times New Roman" w:hAnsi="Times New Roman" w:cs="Times New Roman"/>
          <w:sz w:val="24"/>
          <w:szCs w:val="24"/>
        </w:rPr>
        <w:t>.</w:t>
      </w:r>
    </w:p>
    <w:p w:rsidR="00AB165B" w:rsidRDefault="00AB165B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B165B" w:rsidRDefault="00AB165B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After you have finished obtaining the mass, add a few drops of water to the dehydrated material and observe.</w:t>
      </w:r>
    </w:p>
    <w:p w:rsidR="00566B6B" w:rsidRDefault="00566B6B" w:rsidP="00566B6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76B94" w:rsidRDefault="00AB165B" w:rsidP="00AB165B">
      <w:pPr>
        <w:pStyle w:val="NoSpacing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</w:p>
    <w:p w:rsidR="00776B94" w:rsidRDefault="00011486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6B94">
        <w:rPr>
          <w:rFonts w:ascii="Times New Roman" w:hAnsi="Times New Roman" w:cs="Times New Roman"/>
          <w:sz w:val="24"/>
          <w:szCs w:val="24"/>
        </w:rPr>
        <w:t>Mass of empty, dry crucible and lid</w:t>
      </w:r>
      <w:r w:rsidR="00AD6B93">
        <w:rPr>
          <w:rFonts w:ascii="Times New Roman" w:hAnsi="Times New Roman" w:cs="Times New Roman"/>
          <w:sz w:val="24"/>
          <w:szCs w:val="24"/>
        </w:rPr>
        <w:t>_______________</w:t>
      </w:r>
    </w:p>
    <w:p w:rsidR="00776B94" w:rsidRDefault="00011486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6B94">
        <w:rPr>
          <w:rFonts w:ascii="Times New Roman" w:hAnsi="Times New Roman" w:cs="Times New Roman"/>
          <w:sz w:val="24"/>
          <w:szCs w:val="24"/>
        </w:rPr>
        <w:t>Mass of crucible, lid and hydrate</w:t>
      </w:r>
      <w:r w:rsidR="00AD6B93">
        <w:rPr>
          <w:rFonts w:ascii="Times New Roman" w:hAnsi="Times New Roman" w:cs="Times New Roman"/>
          <w:sz w:val="24"/>
          <w:szCs w:val="24"/>
        </w:rPr>
        <w:t>_________________</w:t>
      </w:r>
    </w:p>
    <w:p w:rsidR="00AD6B93" w:rsidRDefault="00AD6B93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AD6B93" w:rsidRDefault="00AD6B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48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Mass of hydrate alone ____________________</w:t>
      </w:r>
    </w:p>
    <w:p w:rsidR="00776B94" w:rsidRDefault="00011486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76B94">
        <w:rPr>
          <w:rFonts w:ascii="Times New Roman" w:hAnsi="Times New Roman" w:cs="Times New Roman"/>
          <w:sz w:val="24"/>
          <w:szCs w:val="24"/>
        </w:rPr>
        <w:t>Final mass of crucible, lid and anhydrous</w:t>
      </w:r>
      <w:r w:rsidR="00061B6C">
        <w:rPr>
          <w:rFonts w:ascii="Times New Roman" w:hAnsi="Times New Roman" w:cs="Times New Roman"/>
          <w:sz w:val="24"/>
          <w:szCs w:val="24"/>
        </w:rPr>
        <w:t xml:space="preserve"> copper (II) sulfate</w:t>
      </w:r>
      <w:r w:rsidR="00AD6B93">
        <w:rPr>
          <w:rFonts w:ascii="Times New Roman" w:hAnsi="Times New Roman" w:cs="Times New Roman"/>
          <w:sz w:val="24"/>
          <w:szCs w:val="24"/>
        </w:rPr>
        <w:t>________________</w:t>
      </w:r>
    </w:p>
    <w:p w:rsidR="00AD6B93" w:rsidRDefault="00AD6B93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76B94" w:rsidRDefault="00AD6B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48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Mass of anhydrous compound alone________________</w:t>
      </w:r>
    </w:p>
    <w:p w:rsidR="00AB165B" w:rsidRDefault="00AB165B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Observations of anhydrous compound after you add a few drops of water:</w:t>
      </w:r>
    </w:p>
    <w:p w:rsidR="00AB165B" w:rsidRDefault="00AB165B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AB165B" w:rsidRDefault="00AB165B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76B94" w:rsidRDefault="00776B94" w:rsidP="00776B9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 Report</w:t>
      </w:r>
    </w:p>
    <w:p w:rsidR="00011486" w:rsidRDefault="00D64B82" w:rsidP="00011486">
      <w:pPr>
        <w:pStyle w:val="NoSpacing1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6B94">
        <w:rPr>
          <w:rFonts w:ascii="Times New Roman" w:hAnsi="Times New Roman" w:cs="Times New Roman"/>
          <w:sz w:val="24"/>
          <w:szCs w:val="24"/>
        </w:rPr>
        <w:t xml:space="preserve">etermine the mass </w:t>
      </w:r>
      <w:r w:rsidR="00AD6B93">
        <w:rPr>
          <w:rFonts w:ascii="Times New Roman" w:hAnsi="Times New Roman" w:cs="Times New Roman"/>
          <w:sz w:val="24"/>
          <w:szCs w:val="24"/>
        </w:rPr>
        <w:t>of water lost during heating.</w:t>
      </w:r>
    </w:p>
    <w:p w:rsidR="00011486" w:rsidRDefault="00011486" w:rsidP="00011486">
      <w:pPr>
        <w:pStyle w:val="NoSpacing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___________g water lost</w:t>
      </w:r>
    </w:p>
    <w:p w:rsidR="00011486" w:rsidRPr="00011486" w:rsidRDefault="00011486" w:rsidP="00011486">
      <w:pPr>
        <w:pStyle w:val="NoSpacing1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11486">
        <w:rPr>
          <w:rFonts w:ascii="Times New Roman" w:hAnsi="Times New Roman" w:cs="Times New Roman"/>
          <w:sz w:val="24"/>
          <w:szCs w:val="24"/>
        </w:rPr>
        <w:t>Using the mass of water lost, determine the number of moles of water that were lost during heating.</w:t>
      </w:r>
    </w:p>
    <w:p w:rsidR="00011486" w:rsidRDefault="00011486" w:rsidP="00011486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11486" w:rsidRDefault="00011486" w:rsidP="00011486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11486" w:rsidRDefault="00011486" w:rsidP="00011486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____________mol water</w:t>
      </w:r>
    </w:p>
    <w:p w:rsidR="00D64B82" w:rsidRPr="00566B6B" w:rsidRDefault="00776B94" w:rsidP="00566B6B">
      <w:pPr>
        <w:pStyle w:val="NoSpacing1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  <w:sz w:val="24"/>
          <w:szCs w:val="24"/>
        </w:rPr>
        <w:t xml:space="preserve">Determine the molar mass of </w:t>
      </w:r>
      <w:r w:rsidR="00D64B82">
        <w:rPr>
          <w:rFonts w:ascii="Times New Roman" w:hAnsi="Times New Roman" w:cs="Times New Roman"/>
          <w:sz w:val="24"/>
          <w:szCs w:val="24"/>
        </w:rPr>
        <w:t>copper (II) sulfate – recall that you wrote down the formula as part of your prelab</w:t>
      </w:r>
      <w:r w:rsidRPr="00D64B82">
        <w:rPr>
          <w:rFonts w:ascii="Times New Roman" w:hAnsi="Times New Roman" w:cs="Times New Roman"/>
          <w:sz w:val="24"/>
          <w:szCs w:val="24"/>
        </w:rPr>
        <w:t>.</w:t>
      </w:r>
    </w:p>
    <w:p w:rsidR="00D64B82" w:rsidRDefault="00EB1E93" w:rsidP="00566B6B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B6B">
        <w:rPr>
          <w:rFonts w:ascii="Times New Roman" w:hAnsi="Times New Roman" w:cs="Times New Roman"/>
          <w:sz w:val="24"/>
          <w:szCs w:val="24"/>
        </w:rPr>
        <w:tab/>
      </w:r>
      <w:r w:rsidR="00566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____________g/mol</w:t>
      </w:r>
    </w:p>
    <w:p w:rsidR="00D64B82" w:rsidRDefault="00F11A1B" w:rsidP="00566B6B">
      <w:pPr>
        <w:pStyle w:val="NoSpacing1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Staring with the mass of anhydrous compound</w:t>
      </w:r>
      <w:r w:rsidR="00AD6B93">
        <w:rPr>
          <w:rFonts w:ascii="Times New Roman" w:hAnsi="Times New Roman" w:cs="Times New Roman"/>
          <w:sz w:val="24"/>
          <w:szCs w:val="24"/>
        </w:rPr>
        <w:t xml:space="preserve"> alone</w:t>
      </w:r>
      <w:r w:rsidR="00011486">
        <w:rPr>
          <w:rFonts w:ascii="Times New Roman" w:hAnsi="Times New Roman" w:cs="Times New Roman"/>
          <w:sz w:val="24"/>
          <w:szCs w:val="24"/>
        </w:rPr>
        <w:t xml:space="preserve"> (data table #5)</w:t>
      </w:r>
      <w:r>
        <w:rPr>
          <w:rFonts w:ascii="Times New Roman" w:hAnsi="Times New Roman" w:cs="Times New Roman"/>
          <w:sz w:val="24"/>
          <w:szCs w:val="24"/>
        </w:rPr>
        <w:t>, calculat</w:t>
      </w:r>
      <w:r w:rsidR="00776B94" w:rsidRPr="00D64B82">
        <w:rPr>
          <w:rFonts w:ascii="Times New Roman" w:hAnsi="Times New Roman" w:cs="Times New Roman"/>
          <w:sz w:val="24"/>
          <w:szCs w:val="24"/>
        </w:rPr>
        <w:t xml:space="preserve">e the number of moles of anhydrous </w:t>
      </w:r>
      <w:r w:rsidR="00D64B82">
        <w:rPr>
          <w:rFonts w:ascii="Times New Roman" w:hAnsi="Times New Roman" w:cs="Times New Roman"/>
          <w:sz w:val="24"/>
          <w:szCs w:val="24"/>
        </w:rPr>
        <w:t>copper (II) sulfate</w:t>
      </w:r>
      <w:r w:rsidR="00776B94" w:rsidRPr="00D64B82">
        <w:rPr>
          <w:rFonts w:ascii="Times New Roman" w:hAnsi="Times New Roman" w:cs="Times New Roman"/>
          <w:sz w:val="24"/>
          <w:szCs w:val="24"/>
        </w:rPr>
        <w:t xml:space="preserve"> present in your crucible.</w:t>
      </w:r>
    </w:p>
    <w:p w:rsidR="00D64B82" w:rsidRDefault="00D64B82" w:rsidP="00566B6B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64B82" w:rsidRDefault="00D64B82" w:rsidP="00566B6B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1A1B" w:rsidRDefault="00F11A1B" w:rsidP="00566B6B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1A1B" w:rsidRDefault="00EB1E93" w:rsidP="00566B6B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B6B">
        <w:rPr>
          <w:rFonts w:ascii="Times New Roman" w:hAnsi="Times New Roman" w:cs="Times New Roman"/>
          <w:sz w:val="24"/>
          <w:szCs w:val="24"/>
        </w:rPr>
        <w:tab/>
      </w:r>
      <w:r w:rsidR="00566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____________mol anhydrous </w:t>
      </w:r>
    </w:p>
    <w:p w:rsidR="00F11A1B" w:rsidRDefault="00F11A1B" w:rsidP="00566B6B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2FC7" w:rsidRDefault="00776B94" w:rsidP="00566B6B">
      <w:pPr>
        <w:pStyle w:val="NoSpacing1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  <w:sz w:val="24"/>
          <w:szCs w:val="24"/>
        </w:rPr>
        <w:t>Determine the em</w:t>
      </w:r>
      <w:r w:rsidR="00F11A1B">
        <w:rPr>
          <w:rFonts w:ascii="Times New Roman" w:hAnsi="Times New Roman" w:cs="Times New Roman"/>
          <w:sz w:val="24"/>
          <w:szCs w:val="24"/>
        </w:rPr>
        <w:t>pirical formula of your hydrate by setting up the ratio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moles of water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moles anhydrous</m:t>
            </m:r>
          </m:den>
        </m:f>
      </m:oMath>
      <w:r w:rsidR="00F11A1B">
        <w:rPr>
          <w:rFonts w:ascii="Times New Roman" w:hAnsi="Times New Roman" w:cs="Times New Roman"/>
          <w:sz w:val="24"/>
          <w:szCs w:val="24"/>
        </w:rPr>
        <w:t>.</w:t>
      </w:r>
      <w:r w:rsidR="00AD6B93">
        <w:rPr>
          <w:rFonts w:ascii="Times New Roman" w:hAnsi="Times New Roman" w:cs="Times New Roman"/>
          <w:sz w:val="24"/>
          <w:szCs w:val="24"/>
        </w:rPr>
        <w:t xml:space="preserve"> Round this number to the nearest whole #.</w:t>
      </w:r>
    </w:p>
    <w:p w:rsidR="00F11A1B" w:rsidRDefault="00F11A1B" w:rsidP="00566B6B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1A1B" w:rsidRDefault="00F11A1B" w:rsidP="00566B6B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1A1B" w:rsidRDefault="00AD6B93" w:rsidP="00566B6B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Empirical formula of copper (II) sulfate hydrate_________________</w:t>
      </w:r>
      <w:r w:rsidRPr="00AD6B93">
        <w:rPr>
          <w:rFonts w:ascii="Times New Roman" w:hAnsi="Times New Roman" w:cs="Times New Roman"/>
          <w:sz w:val="24"/>
          <w:szCs w:val="24"/>
          <w:u w:val="single"/>
        </w:rPr>
        <w:t>•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D6B93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AD6B9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AD6B93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B1E93" w:rsidRPr="00D64B82" w:rsidRDefault="00EB1E93" w:rsidP="00566B6B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590" w:rsidRDefault="004C1590" w:rsidP="00566B6B">
      <w:pPr>
        <w:pStyle w:val="NoSpacing1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step 6, you are told to completely cover the crucible. Why would that be an important step?</w:t>
      </w:r>
    </w:p>
    <w:p w:rsidR="00F02FC7" w:rsidRDefault="00F02FC7" w:rsidP="00566B6B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6B6B" w:rsidRDefault="00566B6B" w:rsidP="00566B6B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6B6B" w:rsidRDefault="00566B6B" w:rsidP="00566B6B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6B6B" w:rsidRDefault="00566B6B" w:rsidP="00566B6B">
      <w:pPr>
        <w:pStyle w:val="NoSpacing1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Determine the empirical formula of the following hydrate of MnSO</w:t>
      </w:r>
      <w:r w:rsidRPr="004F0F6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using the lab data below. Show all work, sig figs and units.</w:t>
      </w:r>
      <w:r w:rsidR="00011486">
        <w:rPr>
          <w:rFonts w:ascii="Times New Roman" w:hAnsi="Times New Roman" w:cs="Times New Roman"/>
          <w:sz w:val="24"/>
          <w:szCs w:val="24"/>
        </w:rPr>
        <w:t xml:space="preserve"> Follow the same steps as in the lab (find grams water, moles water, moles anhydrous and then the ratio)</w:t>
      </w:r>
    </w:p>
    <w:p w:rsidR="00566B6B" w:rsidRDefault="00566B6B" w:rsidP="00566B6B">
      <w:pPr>
        <w:pStyle w:val="NoSpacing1"/>
        <w:numPr>
          <w:ilvl w:val="1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empty crucible and lid: 75.300g</w:t>
      </w:r>
    </w:p>
    <w:p w:rsidR="00566B6B" w:rsidRDefault="00566B6B" w:rsidP="00566B6B">
      <w:pPr>
        <w:pStyle w:val="NoSpacing1"/>
        <w:numPr>
          <w:ilvl w:val="1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crucible, lid and hydrated MnSO</w:t>
      </w:r>
      <w:r w:rsidRPr="00061B6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11486" w:rsidRPr="0001148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xH</w:t>
      </w:r>
      <w:r w:rsidRPr="00061B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O:  85.960g</w:t>
      </w:r>
    </w:p>
    <w:p w:rsidR="00566B6B" w:rsidRPr="00566B6B" w:rsidRDefault="00566B6B" w:rsidP="00566B6B">
      <w:pPr>
        <w:pStyle w:val="NoSpacing1"/>
        <w:numPr>
          <w:ilvl w:val="1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66B6B">
        <w:rPr>
          <w:rFonts w:ascii="Times New Roman" w:hAnsi="Times New Roman" w:cs="Times New Roman"/>
          <w:sz w:val="24"/>
          <w:szCs w:val="24"/>
        </w:rPr>
        <w:t>Mass of crucible, lid and anhydrous MnSO</w:t>
      </w:r>
      <w:r w:rsidRPr="00566B6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6B6B">
        <w:rPr>
          <w:rFonts w:ascii="Times New Roman" w:hAnsi="Times New Roman" w:cs="Times New Roman"/>
          <w:sz w:val="24"/>
          <w:szCs w:val="24"/>
        </w:rPr>
        <w:t>: 83.152g</w:t>
      </w:r>
    </w:p>
    <w:p w:rsidR="00011486" w:rsidRDefault="00011486" w:rsidP="00F11A1B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011486" w:rsidRDefault="00011486" w:rsidP="00F11A1B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AB165B" w:rsidRDefault="00AB165B" w:rsidP="00F11A1B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011486" w:rsidRDefault="00011486" w:rsidP="00F11A1B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011486" w:rsidRDefault="00011486" w:rsidP="00F11A1B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11486">
        <w:rPr>
          <w:rFonts w:ascii="Times New Roman" w:hAnsi="Times New Roman" w:cs="Times New Roman"/>
          <w:sz w:val="24"/>
          <w:szCs w:val="24"/>
        </w:rPr>
        <w:t>MnSO</w:t>
      </w:r>
      <w:r w:rsidRPr="000114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1486">
        <w:rPr>
          <w:rFonts w:ascii="Times New Roman" w:hAnsi="Times New Roman" w:cs="Times New Roman"/>
          <w:sz w:val="24"/>
          <w:szCs w:val="24"/>
        </w:rPr>
        <w:t>•______H</w:t>
      </w:r>
      <w:r w:rsidRPr="000114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AB165B" w:rsidRPr="00AB165B" w:rsidRDefault="00AB165B" w:rsidP="00AB165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BVSD Standards 1.7.f:  Students can recognize and apply a variety of empirical methods for determining molar mass.; 1.7.e:Students can calculate the empirical and molecular formula of a substance from experimental data.</w:t>
      </w:r>
    </w:p>
    <w:sectPr w:rsidR="00AB165B" w:rsidRPr="00AB165B" w:rsidSect="003C7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E98"/>
    <w:multiLevelType w:val="hybridMultilevel"/>
    <w:tmpl w:val="76147088"/>
    <w:lvl w:ilvl="0" w:tplc="A8741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C57F1"/>
    <w:multiLevelType w:val="hybridMultilevel"/>
    <w:tmpl w:val="83A8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3141E"/>
    <w:multiLevelType w:val="hybridMultilevel"/>
    <w:tmpl w:val="71462340"/>
    <w:lvl w:ilvl="0" w:tplc="96BAC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21AAD"/>
    <w:multiLevelType w:val="hybridMultilevel"/>
    <w:tmpl w:val="FB3A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027E4"/>
    <w:multiLevelType w:val="hybridMultilevel"/>
    <w:tmpl w:val="DA8E31DC"/>
    <w:lvl w:ilvl="0" w:tplc="305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D617E"/>
    <w:multiLevelType w:val="hybridMultilevel"/>
    <w:tmpl w:val="4886A014"/>
    <w:lvl w:ilvl="0" w:tplc="68C4B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421AC"/>
    <w:multiLevelType w:val="hybridMultilevel"/>
    <w:tmpl w:val="0B3C7140"/>
    <w:lvl w:ilvl="0" w:tplc="2954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871672"/>
    <w:multiLevelType w:val="hybridMultilevel"/>
    <w:tmpl w:val="D5407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99"/>
    <w:rsid w:val="00011486"/>
    <w:rsid w:val="00061B6C"/>
    <w:rsid w:val="0008247E"/>
    <w:rsid w:val="000B3049"/>
    <w:rsid w:val="002331F7"/>
    <w:rsid w:val="0025318D"/>
    <w:rsid w:val="002B2B8B"/>
    <w:rsid w:val="002C24C6"/>
    <w:rsid w:val="003939C2"/>
    <w:rsid w:val="003C7099"/>
    <w:rsid w:val="003F744F"/>
    <w:rsid w:val="00472054"/>
    <w:rsid w:val="004B4BB0"/>
    <w:rsid w:val="004C1590"/>
    <w:rsid w:val="004E7E18"/>
    <w:rsid w:val="004F0F60"/>
    <w:rsid w:val="00566B6B"/>
    <w:rsid w:val="00580694"/>
    <w:rsid w:val="00592EE9"/>
    <w:rsid w:val="00625599"/>
    <w:rsid w:val="00721306"/>
    <w:rsid w:val="00776B94"/>
    <w:rsid w:val="00805B69"/>
    <w:rsid w:val="00830BBC"/>
    <w:rsid w:val="00894ADE"/>
    <w:rsid w:val="009C4A7B"/>
    <w:rsid w:val="00AB093E"/>
    <w:rsid w:val="00AB165B"/>
    <w:rsid w:val="00AD6B93"/>
    <w:rsid w:val="00B36B95"/>
    <w:rsid w:val="00BA260E"/>
    <w:rsid w:val="00BB409B"/>
    <w:rsid w:val="00D15661"/>
    <w:rsid w:val="00D64B82"/>
    <w:rsid w:val="00E93E81"/>
    <w:rsid w:val="00E978F4"/>
    <w:rsid w:val="00EB1E93"/>
    <w:rsid w:val="00F02FC7"/>
    <w:rsid w:val="00F11A1B"/>
    <w:rsid w:val="00F5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2B8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2B8B"/>
  </w:style>
  <w:style w:type="paragraph" w:styleId="ListParagraph">
    <w:name w:val="List Paragraph"/>
    <w:basedOn w:val="Normal"/>
    <w:uiPriority w:val="34"/>
    <w:qFormat/>
    <w:rsid w:val="002B2B8B"/>
    <w:pPr>
      <w:ind w:left="720"/>
      <w:contextualSpacing/>
    </w:pPr>
  </w:style>
  <w:style w:type="paragraph" w:customStyle="1" w:styleId="NoSpacing1">
    <w:name w:val="No Spacing1"/>
    <w:basedOn w:val="NoSpacing"/>
    <w:qFormat/>
    <w:rsid w:val="002B2B8B"/>
  </w:style>
  <w:style w:type="table" w:styleId="TableGrid">
    <w:name w:val="Table Grid"/>
    <w:basedOn w:val="TableNormal"/>
    <w:uiPriority w:val="59"/>
    <w:rsid w:val="00776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1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2B8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2B8B"/>
  </w:style>
  <w:style w:type="paragraph" w:styleId="ListParagraph">
    <w:name w:val="List Paragraph"/>
    <w:basedOn w:val="Normal"/>
    <w:uiPriority w:val="34"/>
    <w:qFormat/>
    <w:rsid w:val="002B2B8B"/>
    <w:pPr>
      <w:ind w:left="720"/>
      <w:contextualSpacing/>
    </w:pPr>
  </w:style>
  <w:style w:type="paragraph" w:customStyle="1" w:styleId="NoSpacing1">
    <w:name w:val="No Spacing1"/>
    <w:basedOn w:val="NoSpacing"/>
    <w:qFormat/>
    <w:rsid w:val="002B2B8B"/>
  </w:style>
  <w:style w:type="table" w:styleId="TableGrid">
    <w:name w:val="Table Grid"/>
    <w:basedOn w:val="TableNormal"/>
    <w:uiPriority w:val="59"/>
    <w:rsid w:val="00776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1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Packard</cp:lastModifiedBy>
  <cp:revision>2</cp:revision>
  <dcterms:created xsi:type="dcterms:W3CDTF">2013-11-22T20:50:00Z</dcterms:created>
  <dcterms:modified xsi:type="dcterms:W3CDTF">2013-11-22T20:50:00Z</dcterms:modified>
</cp:coreProperties>
</file>